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3D" w:rsidRPr="002A1EC6" w:rsidRDefault="0090053D" w:rsidP="0090053D">
      <w:pPr>
        <w:jc w:val="center"/>
        <w:rPr>
          <w:rFonts w:cs="Simplified Arabic"/>
          <w:b/>
          <w:bCs/>
          <w:sz w:val="40"/>
          <w:szCs w:val="40"/>
          <w:rtl/>
          <w:lang w:bidi="ar-LB"/>
        </w:rPr>
      </w:pPr>
      <w:bookmarkStart w:id="0" w:name="_GoBack"/>
      <w:bookmarkEnd w:id="0"/>
      <w:r w:rsidRPr="002A1EC6">
        <w:rPr>
          <w:rFonts w:cs="Simplified Arabic" w:hint="cs"/>
          <w:b/>
          <w:bCs/>
          <w:sz w:val="40"/>
          <w:szCs w:val="40"/>
          <w:rtl/>
          <w:lang w:bidi="ar-LB"/>
        </w:rPr>
        <w:t>الواجب الأسبوعيّ</w:t>
      </w:r>
    </w:p>
    <w:p w:rsidR="0090053D" w:rsidRPr="002A1EC6" w:rsidRDefault="0090053D" w:rsidP="0090053D">
      <w:pPr>
        <w:jc w:val="center"/>
        <w:rPr>
          <w:rFonts w:cs="Simplified Arabic"/>
          <w:b/>
          <w:bCs/>
          <w:sz w:val="40"/>
          <w:szCs w:val="40"/>
          <w:rtl/>
          <w:lang w:bidi="ar-LB"/>
        </w:rPr>
      </w:pPr>
      <w:r w:rsidRPr="002A1EC6">
        <w:rPr>
          <w:rFonts w:cs="Simplified Arabic" w:hint="cs"/>
          <w:b/>
          <w:bCs/>
          <w:sz w:val="40"/>
          <w:szCs w:val="40"/>
          <w:rtl/>
          <w:lang w:bidi="ar-LB"/>
        </w:rPr>
        <w:t>الص</w:t>
      </w:r>
      <w:r>
        <w:rPr>
          <w:rFonts w:cs="Simplified Arabic" w:hint="cs"/>
          <w:b/>
          <w:bCs/>
          <w:sz w:val="40"/>
          <w:szCs w:val="40"/>
          <w:rtl/>
          <w:lang w:bidi="ar-LB"/>
        </w:rPr>
        <w:t>ّفّ الأوّل</w:t>
      </w:r>
      <w:r w:rsidRPr="002A1EC6">
        <w:rPr>
          <w:rFonts w:cs="Simplified Arabic" w:hint="cs"/>
          <w:b/>
          <w:bCs/>
          <w:sz w:val="40"/>
          <w:szCs w:val="40"/>
          <w:rtl/>
          <w:lang w:bidi="ar-LB"/>
        </w:rPr>
        <w:t xml:space="preserve"> الأساسيّ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23"/>
        <w:gridCol w:w="3429"/>
      </w:tblGrid>
      <w:tr w:rsidR="0090053D" w:rsidRPr="002A1EC6" w:rsidTr="00567139">
        <w:trPr>
          <w:trHeight w:val="917"/>
        </w:trPr>
        <w:tc>
          <w:tcPr>
            <w:tcW w:w="6123" w:type="dxa"/>
          </w:tcPr>
          <w:p w:rsidR="00807E4B" w:rsidRPr="00766B66" w:rsidRDefault="00766B66" w:rsidP="00766B66">
            <w:pPr>
              <w:jc w:val="right"/>
              <w:rPr>
                <w:rFonts w:cs="Simplified Arabic"/>
                <w:sz w:val="36"/>
                <w:szCs w:val="36"/>
                <w:rtl/>
                <w:lang w:bidi="ar-LB"/>
              </w:rPr>
            </w:pP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- مطالعة قصّة الصّفّ + </w:t>
            </w:r>
            <w:r w:rsidR="00807E4B"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>أملأُ سجل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>ّ</w:t>
            </w:r>
            <w:r w:rsidR="00807E4B"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 xml:space="preserve"> المطالعة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>.</w:t>
            </w:r>
            <w:r w:rsidR="00807E4B"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 xml:space="preserve"> </w:t>
            </w:r>
          </w:p>
          <w:p w:rsidR="0090053D" w:rsidRPr="00807E4B" w:rsidRDefault="0090053D" w:rsidP="00D72BA4">
            <w:pPr>
              <w:rPr>
                <w:rFonts w:cs="Simplified Arabic"/>
                <w:sz w:val="28"/>
                <w:szCs w:val="28"/>
                <w:lang w:bidi="ar-LB"/>
              </w:rPr>
            </w:pPr>
            <w:r w:rsidRPr="00F16FA8">
              <w:rPr>
                <w:rFonts w:cs="Simplified Arabic"/>
                <w:sz w:val="28"/>
                <w:szCs w:val="28"/>
                <w:lang w:bidi="ar-LB"/>
              </w:rPr>
              <w:t>- Read the story.</w:t>
            </w:r>
          </w:p>
          <w:p w:rsidR="0090053D" w:rsidRPr="00A31563" w:rsidRDefault="0090053D" w:rsidP="00D72BA4">
            <w:pPr>
              <w:rPr>
                <w:rFonts w:cs="Simplified Arabic"/>
                <w:sz w:val="28"/>
                <w:szCs w:val="28"/>
                <w:lang w:bidi="ar-LB"/>
              </w:rPr>
            </w:pPr>
          </w:p>
        </w:tc>
        <w:tc>
          <w:tcPr>
            <w:tcW w:w="3429" w:type="dxa"/>
          </w:tcPr>
          <w:p w:rsidR="0090053D" w:rsidRPr="002A1EC6" w:rsidRDefault="0090053D" w:rsidP="00C3573A">
            <w:pPr>
              <w:jc w:val="right"/>
              <w:rPr>
                <w:rFonts w:cs="Simplified Arabic"/>
                <w:sz w:val="36"/>
                <w:szCs w:val="36"/>
                <w:lang w:bidi="ar-LB"/>
              </w:rPr>
            </w:pP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الإثنين </w:t>
            </w:r>
            <w:r w:rsidR="00BF26CF">
              <w:rPr>
                <w:rFonts w:cs="Simplified Arabic" w:hint="cs"/>
                <w:sz w:val="36"/>
                <w:szCs w:val="36"/>
                <w:rtl/>
                <w:lang w:bidi="ar-LB"/>
              </w:rPr>
              <w:t>1</w:t>
            </w:r>
            <w:r w:rsid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7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تشرين ال</w:t>
            </w:r>
            <w:r w:rsidR="00872B5A">
              <w:rPr>
                <w:rFonts w:cs="Simplified Arabic" w:hint="cs"/>
                <w:sz w:val="36"/>
                <w:szCs w:val="36"/>
                <w:rtl/>
                <w:lang w:bidi="ar-LB"/>
              </w:rPr>
              <w:t>ثّاني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</w:t>
            </w: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>201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>4</w:t>
            </w:r>
          </w:p>
        </w:tc>
      </w:tr>
      <w:tr w:rsidR="0090053D" w:rsidRPr="002A1EC6" w:rsidTr="001E2C74">
        <w:trPr>
          <w:trHeight w:val="1187"/>
        </w:trPr>
        <w:tc>
          <w:tcPr>
            <w:tcW w:w="6123" w:type="dxa"/>
          </w:tcPr>
          <w:p w:rsidR="00807E4B" w:rsidRPr="00BF26CF" w:rsidRDefault="005E641D" w:rsidP="007C700A">
            <w:pPr>
              <w:jc w:val="right"/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 xml:space="preserve">- قراءة حرف </w:t>
            </w:r>
            <w:r w:rsidRPr="007C700A">
              <w:rPr>
                <w:rFonts w:ascii="Simplified Arabic" w:hAnsi="Simplified Arabic" w:cs="Simplified Arabic" w:hint="cs"/>
                <w:b/>
                <w:bCs/>
                <w:sz w:val="36"/>
                <w:szCs w:val="36"/>
                <w:rtl/>
                <w:lang w:bidi="ar-LB"/>
              </w:rPr>
              <w:t>"س"</w:t>
            </w:r>
            <w:r w:rsidR="007C700A" w:rsidRPr="007C700A">
              <w:rPr>
                <w:rFonts w:ascii="Simplified Arabic" w:hAnsi="Simplified Arabic" w:cs="Simplified Arabic" w:hint="cs"/>
                <w:b/>
                <w:bCs/>
                <w:sz w:val="36"/>
                <w:szCs w:val="36"/>
                <w:rtl/>
                <w:lang w:bidi="ar-LB"/>
              </w:rPr>
              <w:t xml:space="preserve"> </w:t>
            </w:r>
            <w:r w:rsidR="007C700A"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>من الورقة.</w:t>
            </w:r>
          </w:p>
          <w:p w:rsidR="008B2836" w:rsidRPr="006E1C38" w:rsidRDefault="005E641D" w:rsidP="005E641D">
            <w:pPr>
              <w:rPr>
                <w:rFonts w:cs="Arial"/>
                <w:sz w:val="28"/>
                <w:szCs w:val="28"/>
                <w:rtl/>
                <w:lang w:bidi="ar-LB"/>
              </w:rPr>
            </w:pPr>
            <w:r>
              <w:rPr>
                <w:rFonts w:cs="Arial"/>
                <w:sz w:val="28"/>
                <w:szCs w:val="28"/>
                <w:lang w:bidi="ar-LB"/>
              </w:rPr>
              <w:t>-</w:t>
            </w:r>
            <w:r w:rsidR="007C700A">
              <w:rPr>
                <w:rFonts w:cs="Arial"/>
                <w:sz w:val="28"/>
                <w:szCs w:val="28"/>
                <w:lang w:bidi="ar-LB"/>
              </w:rPr>
              <w:t xml:space="preserve"> </w:t>
            </w:r>
            <w:r>
              <w:rPr>
                <w:rFonts w:cs="Arial"/>
                <w:sz w:val="28"/>
                <w:szCs w:val="28"/>
                <w:lang w:bidi="ar-LB"/>
              </w:rPr>
              <w:t xml:space="preserve">Read letter </w:t>
            </w:r>
            <w:r w:rsidRPr="007C700A">
              <w:rPr>
                <w:rFonts w:cs="Arial"/>
                <w:b/>
                <w:bCs/>
                <w:sz w:val="28"/>
                <w:szCs w:val="28"/>
                <w:lang w:bidi="ar-LB"/>
              </w:rPr>
              <w:t>“S”</w:t>
            </w:r>
            <w:r>
              <w:rPr>
                <w:rFonts w:cs="Arial"/>
                <w:sz w:val="28"/>
                <w:szCs w:val="28"/>
                <w:lang w:bidi="ar-LB"/>
              </w:rPr>
              <w:t xml:space="preserve"> words</w:t>
            </w:r>
            <w:r w:rsidR="007C700A">
              <w:rPr>
                <w:rFonts w:cs="Arial"/>
                <w:sz w:val="28"/>
                <w:szCs w:val="28"/>
                <w:lang w:bidi="ar-LB"/>
              </w:rPr>
              <w:t xml:space="preserve"> from the sheet</w:t>
            </w:r>
            <w:r>
              <w:rPr>
                <w:rFonts w:cs="Arial"/>
                <w:sz w:val="28"/>
                <w:szCs w:val="28"/>
                <w:lang w:bidi="ar-LB"/>
              </w:rPr>
              <w:t xml:space="preserve">. </w:t>
            </w:r>
          </w:p>
        </w:tc>
        <w:tc>
          <w:tcPr>
            <w:tcW w:w="3429" w:type="dxa"/>
          </w:tcPr>
          <w:p w:rsidR="0090053D" w:rsidRPr="002A1EC6" w:rsidRDefault="0090053D" w:rsidP="00C3573A">
            <w:pPr>
              <w:jc w:val="right"/>
              <w:rPr>
                <w:rFonts w:cs="Simplified Arabic"/>
                <w:b/>
                <w:bCs/>
                <w:sz w:val="36"/>
                <w:szCs w:val="36"/>
                <w:lang w:bidi="ar-LB"/>
              </w:rPr>
            </w:pP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>الث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>ّ</w:t>
            </w: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لاثاء </w:t>
            </w:r>
            <w:r w:rsidR="00BF26CF">
              <w:rPr>
                <w:rFonts w:cs="Simplified Arabic" w:hint="cs"/>
                <w:sz w:val="36"/>
                <w:szCs w:val="36"/>
                <w:rtl/>
                <w:lang w:bidi="ar-LB"/>
              </w:rPr>
              <w:t>1</w:t>
            </w:r>
            <w:r w:rsid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8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تشرين ال</w:t>
            </w:r>
            <w:r w:rsidR="00872B5A">
              <w:rPr>
                <w:rFonts w:cs="Simplified Arabic" w:hint="cs"/>
                <w:sz w:val="36"/>
                <w:szCs w:val="36"/>
                <w:rtl/>
                <w:lang w:bidi="ar-LB"/>
              </w:rPr>
              <w:t>ثّاني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</w:t>
            </w: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>201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>4</w:t>
            </w:r>
          </w:p>
        </w:tc>
      </w:tr>
      <w:tr w:rsidR="0090053D" w:rsidRPr="002A1EC6" w:rsidTr="00EC7DB3">
        <w:trPr>
          <w:trHeight w:val="1232"/>
        </w:trPr>
        <w:tc>
          <w:tcPr>
            <w:tcW w:w="6123" w:type="dxa"/>
          </w:tcPr>
          <w:p w:rsidR="00545C79" w:rsidRPr="007C700A" w:rsidRDefault="007C700A" w:rsidP="002C50C0">
            <w:pPr>
              <w:jc w:val="right"/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</w:pPr>
            <w:r w:rsidRPr="007C700A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7B8CC6" wp14:editId="31D45362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93345</wp:posOffset>
                      </wp:positionV>
                      <wp:extent cx="274320" cy="266700"/>
                      <wp:effectExtent l="0" t="0" r="1143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6670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17.75pt;margin-top:7.35pt;width:21.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" fillcolor="white [3201]" strokecolor="black [3213]" strokeweight="2pt"/>
                  </w:pict>
                </mc:Fallback>
              </mc:AlternateContent>
            </w:r>
            <w:r w:rsidR="00F51AE4" w:rsidRPr="007C700A">
              <w:rPr>
                <w:rFonts w:ascii="Simplified Arabic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8FAD12" wp14:editId="57EF568B">
                      <wp:simplePos x="0" y="0"/>
                      <wp:positionH relativeFrom="column">
                        <wp:posOffset>2855595</wp:posOffset>
                      </wp:positionH>
                      <wp:positionV relativeFrom="paragraph">
                        <wp:posOffset>72390</wp:posOffset>
                      </wp:positionV>
                      <wp:extent cx="259080" cy="220980"/>
                      <wp:effectExtent l="0" t="0" r="26670" b="2667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20980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margin-left:224.85pt;margin-top:5.7pt;width:20.4pt;height:1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" fillcolor="white [3201]" strokecolor="black [3213]" strokeweight="2pt"/>
                  </w:pict>
                </mc:Fallback>
              </mc:AlternateContent>
            </w:r>
            <w:r w:rsidRPr="007C700A"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  <w:t xml:space="preserve">- </w:t>
            </w:r>
            <w:r w:rsidR="005E641D" w:rsidRPr="007C700A"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  <w:t xml:space="preserve">أرسم      </w:t>
            </w:r>
            <w:r w:rsidRPr="007C700A"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  <w:t xml:space="preserve"> </w:t>
            </w:r>
            <w:r w:rsidR="005E641D" w:rsidRPr="007C700A"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  <w:t xml:space="preserve">حول </w:t>
            </w:r>
            <w:r w:rsidR="005E641D" w:rsidRPr="007C700A"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  <w:t xml:space="preserve">"س" </w:t>
            </w:r>
            <w:r w:rsidR="005E641D" w:rsidRPr="007C700A"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  <w:t>و</w:t>
            </w:r>
            <w:r w:rsidR="00F51AE4" w:rsidRPr="007C700A"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  <w:t xml:space="preserve">      </w:t>
            </w:r>
            <w:r w:rsidR="005E641D" w:rsidRPr="007C700A"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  <w:t xml:space="preserve"> حول</w:t>
            </w:r>
            <w:r w:rsidRPr="007C700A"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  <w:t xml:space="preserve"> </w:t>
            </w:r>
            <w:r w:rsidR="00F51AE4" w:rsidRPr="007C700A"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  <w:t>"ل"</w:t>
            </w:r>
            <w:r w:rsidRPr="007C700A">
              <w:rPr>
                <w:rFonts w:ascii="Simplified Arabic" w:hAnsi="Simplified Arabic" w:cs="Simplified Arabic"/>
                <w:b/>
                <w:bCs/>
                <w:sz w:val="36"/>
                <w:szCs w:val="36"/>
                <w:rtl/>
                <w:lang w:bidi="ar-LB"/>
              </w:rPr>
              <w:t>.</w:t>
            </w:r>
          </w:p>
          <w:p w:rsidR="00F51AE4" w:rsidRDefault="007C700A" w:rsidP="007C700A">
            <w:pPr>
              <w:rPr>
                <w:sz w:val="28"/>
                <w:szCs w:val="28"/>
                <w:lang w:bidi="ar-LB"/>
              </w:rPr>
            </w:pP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4FF503" wp14:editId="7E77241E">
                      <wp:simplePos x="0" y="0"/>
                      <wp:positionH relativeFrom="column">
                        <wp:posOffset>2777490</wp:posOffset>
                      </wp:positionH>
                      <wp:positionV relativeFrom="paragraph">
                        <wp:posOffset>20320</wp:posOffset>
                      </wp:positionV>
                      <wp:extent cx="274320" cy="266700"/>
                      <wp:effectExtent l="0" t="0" r="11430" b="1905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667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18.7pt;margin-top:1.6pt;width:21.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" fillcolor="window" strokecolor="windowText" strokeweight="2pt"/>
                  </w:pict>
                </mc:Fallback>
              </mc:AlternateContent>
            </w:r>
            <w:r>
              <w:rPr>
                <w:rFonts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B17D4C" wp14:editId="2320A3C1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64135</wp:posOffset>
                      </wp:positionV>
                      <wp:extent cx="259080" cy="220980"/>
                      <wp:effectExtent l="0" t="0" r="26670" b="26670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22098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86.25pt;margin-top:5.05pt;width:20.4pt;height:17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" fillcolor="window" strokecolor="windowText" strokeweight="2pt"/>
                  </w:pict>
                </mc:Fallback>
              </mc:AlternateContent>
            </w:r>
            <w:r w:rsidR="00F51AE4">
              <w:rPr>
                <w:sz w:val="36"/>
                <w:szCs w:val="36"/>
                <w:lang w:bidi="ar-LB"/>
              </w:rPr>
              <w:t xml:space="preserve">- </w:t>
            </w:r>
            <w:r w:rsidR="00F51AE4">
              <w:rPr>
                <w:sz w:val="28"/>
                <w:szCs w:val="28"/>
                <w:lang w:bidi="ar-LB"/>
              </w:rPr>
              <w:t>D</w:t>
            </w:r>
            <w:r w:rsidR="00F51AE4" w:rsidRPr="00F51AE4">
              <w:rPr>
                <w:sz w:val="28"/>
                <w:szCs w:val="28"/>
                <w:lang w:bidi="ar-LB"/>
              </w:rPr>
              <w:t>raw</w:t>
            </w:r>
            <w:r w:rsidR="00F51AE4">
              <w:rPr>
                <w:sz w:val="28"/>
                <w:szCs w:val="28"/>
                <w:lang w:bidi="ar-LB"/>
              </w:rPr>
              <w:t xml:space="preserve"> a circle</w:t>
            </w:r>
            <w:r w:rsidR="00F51AE4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F51AE4">
              <w:rPr>
                <w:sz w:val="28"/>
                <w:szCs w:val="28"/>
                <w:lang w:bidi="ar-LB"/>
              </w:rPr>
              <w:t xml:space="preserve"> </w:t>
            </w:r>
            <w:r>
              <w:rPr>
                <w:sz w:val="28"/>
                <w:szCs w:val="28"/>
                <w:lang w:bidi="ar-LB"/>
              </w:rPr>
              <w:t xml:space="preserve">        </w:t>
            </w:r>
            <w:r w:rsidR="00F51AE4">
              <w:rPr>
                <w:sz w:val="28"/>
                <w:szCs w:val="28"/>
                <w:lang w:bidi="ar-LB"/>
              </w:rPr>
              <w:t xml:space="preserve">around “S” and </w:t>
            </w:r>
            <w:proofErr w:type="spellStart"/>
            <w:r>
              <w:rPr>
                <w:sz w:val="28"/>
                <w:szCs w:val="28"/>
                <w:lang w:bidi="ar-LB"/>
              </w:rPr>
              <w:t>a</w:t>
            </w:r>
            <w:proofErr w:type="spellEnd"/>
            <w:r>
              <w:rPr>
                <w:sz w:val="28"/>
                <w:szCs w:val="28"/>
                <w:lang w:bidi="ar-LB"/>
              </w:rPr>
              <w:t xml:space="preserve">           a</w:t>
            </w:r>
            <w:r w:rsidR="00F51AE4" w:rsidRPr="00F51AE4">
              <w:rPr>
                <w:sz w:val="28"/>
                <w:szCs w:val="28"/>
                <w:lang w:bidi="ar-LB"/>
              </w:rPr>
              <w:t xml:space="preserve">round </w:t>
            </w:r>
            <w:r>
              <w:rPr>
                <w:sz w:val="28"/>
                <w:szCs w:val="28"/>
                <w:lang w:bidi="ar-LB"/>
              </w:rPr>
              <w:t>“</w:t>
            </w:r>
            <w:r w:rsidR="00F51AE4" w:rsidRPr="00F51AE4">
              <w:rPr>
                <w:sz w:val="28"/>
                <w:szCs w:val="28"/>
                <w:lang w:bidi="ar-LB"/>
              </w:rPr>
              <w:t>L</w:t>
            </w:r>
            <w:r>
              <w:rPr>
                <w:sz w:val="28"/>
                <w:szCs w:val="28"/>
                <w:lang w:bidi="ar-LB"/>
              </w:rPr>
              <w:t>”</w:t>
            </w:r>
            <w:r w:rsidR="00F51AE4" w:rsidRPr="00F51AE4">
              <w:rPr>
                <w:sz w:val="28"/>
                <w:szCs w:val="28"/>
                <w:lang w:bidi="ar-LB"/>
              </w:rPr>
              <w:t>.</w:t>
            </w:r>
          </w:p>
          <w:p w:rsidR="007C700A" w:rsidRPr="005E641D" w:rsidRDefault="007C700A" w:rsidP="00F51AE4">
            <w:pPr>
              <w:rPr>
                <w:sz w:val="28"/>
                <w:szCs w:val="28"/>
                <w:lang w:bidi="ar-LB"/>
              </w:rPr>
            </w:pPr>
          </w:p>
        </w:tc>
        <w:tc>
          <w:tcPr>
            <w:tcW w:w="3429" w:type="dxa"/>
          </w:tcPr>
          <w:p w:rsidR="0090053D" w:rsidRPr="002A1EC6" w:rsidRDefault="0090053D" w:rsidP="00C3573A">
            <w:pPr>
              <w:jc w:val="right"/>
              <w:rPr>
                <w:rFonts w:cs="Simplified Arabic"/>
                <w:b/>
                <w:bCs/>
                <w:sz w:val="36"/>
                <w:szCs w:val="36"/>
                <w:lang w:bidi="ar-LB"/>
              </w:rPr>
            </w:pP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الأربعاء </w:t>
            </w:r>
            <w:r w:rsid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19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تشرين ال</w:t>
            </w:r>
            <w:r w:rsidR="00872B5A">
              <w:rPr>
                <w:rFonts w:cs="Simplified Arabic" w:hint="cs"/>
                <w:sz w:val="36"/>
                <w:szCs w:val="36"/>
                <w:rtl/>
                <w:lang w:bidi="ar-LB"/>
              </w:rPr>
              <w:t>ثّاني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</w:t>
            </w: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>201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>4</w:t>
            </w:r>
          </w:p>
        </w:tc>
      </w:tr>
      <w:tr w:rsidR="0090053D" w:rsidRPr="002A1EC6" w:rsidTr="0054270C">
        <w:trPr>
          <w:trHeight w:val="1241"/>
        </w:trPr>
        <w:tc>
          <w:tcPr>
            <w:tcW w:w="6123" w:type="dxa"/>
          </w:tcPr>
          <w:p w:rsidR="007C700A" w:rsidRDefault="00F51AE4" w:rsidP="00F51AE4">
            <w:pPr>
              <w:jc w:val="right"/>
              <w:rPr>
                <w:rFonts w:ascii="Simplified Arabic" w:hAnsi="Simplified Arabic" w:cs="Simplified Arabic"/>
                <w:sz w:val="36"/>
                <w:szCs w:val="36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 xml:space="preserve">- قراءة حرف </w:t>
            </w:r>
            <w:r w:rsidR="007C700A">
              <w:rPr>
                <w:rFonts w:ascii="Simplified Arabic" w:hAnsi="Simplified Arabic" w:cs="Simplified Arabic" w:hint="cs"/>
                <w:b/>
                <w:bCs/>
                <w:sz w:val="36"/>
                <w:szCs w:val="36"/>
                <w:rtl/>
                <w:lang w:bidi="ar-LB"/>
              </w:rPr>
              <w:t>"</w:t>
            </w:r>
            <w:r w:rsidRPr="007C700A">
              <w:rPr>
                <w:rFonts w:ascii="Simplified Arabic" w:hAnsi="Simplified Arabic" w:cs="Simplified Arabic" w:hint="cs"/>
                <w:b/>
                <w:bCs/>
                <w:sz w:val="36"/>
                <w:szCs w:val="36"/>
                <w:rtl/>
                <w:lang w:bidi="ar-LB"/>
              </w:rPr>
              <w:t xml:space="preserve">س" </w:t>
            </w: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>ص 15</w:t>
            </w:r>
            <w:r w:rsidR="007C700A"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>.</w:t>
            </w:r>
          </w:p>
          <w:p w:rsidR="005E641D" w:rsidRPr="00F51AE4" w:rsidRDefault="007C700A" w:rsidP="00F51AE4">
            <w:pPr>
              <w:jc w:val="right"/>
              <w:rPr>
                <w:sz w:val="36"/>
                <w:szCs w:val="36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sz w:val="36"/>
                <w:szCs w:val="36"/>
                <w:rtl/>
                <w:lang w:bidi="ar-LB"/>
              </w:rPr>
              <w:t>- إعادة كتاب القراءة.</w:t>
            </w:r>
            <w:r w:rsidR="005E641D" w:rsidRPr="005E641D">
              <w:rPr>
                <w:rFonts w:cstheme="minorHAnsi"/>
                <w:sz w:val="28"/>
                <w:szCs w:val="28"/>
                <w:lang w:bidi="ar-LB"/>
              </w:rPr>
              <w:t xml:space="preserve">  </w:t>
            </w:r>
          </w:p>
          <w:p w:rsidR="007C700A" w:rsidRDefault="005E641D" w:rsidP="007C700A">
            <w:pPr>
              <w:rPr>
                <w:rFonts w:cstheme="minorHAnsi"/>
                <w:sz w:val="28"/>
                <w:szCs w:val="28"/>
                <w:lang w:bidi="ar-LB"/>
              </w:rPr>
            </w:pPr>
            <w:r w:rsidRPr="005E641D">
              <w:rPr>
                <w:rFonts w:cstheme="minorHAnsi"/>
                <w:sz w:val="28"/>
                <w:szCs w:val="28"/>
                <w:lang w:bidi="ar-LB"/>
              </w:rPr>
              <w:t xml:space="preserve">- Read </w:t>
            </w:r>
            <w:r w:rsidR="007C700A" w:rsidRPr="007C700A">
              <w:rPr>
                <w:rFonts w:cstheme="minorHAnsi"/>
                <w:b/>
                <w:bCs/>
                <w:sz w:val="28"/>
                <w:szCs w:val="28"/>
                <w:lang w:bidi="ar-LB"/>
              </w:rPr>
              <w:t>“S”</w:t>
            </w:r>
            <w:r w:rsidR="007C700A">
              <w:rPr>
                <w:rFonts w:cstheme="minorHAnsi"/>
                <w:sz w:val="28"/>
                <w:szCs w:val="28"/>
                <w:lang w:bidi="ar-LB"/>
              </w:rPr>
              <w:t xml:space="preserve"> </w:t>
            </w:r>
            <w:r w:rsidRPr="005E641D">
              <w:rPr>
                <w:rFonts w:cstheme="minorHAnsi"/>
                <w:sz w:val="28"/>
                <w:szCs w:val="28"/>
                <w:lang w:bidi="ar-LB"/>
              </w:rPr>
              <w:t>page 15</w:t>
            </w:r>
            <w:r>
              <w:rPr>
                <w:rFonts w:cstheme="minorHAnsi"/>
                <w:sz w:val="28"/>
                <w:szCs w:val="28"/>
                <w:lang w:bidi="ar-LB"/>
              </w:rPr>
              <w:t>.</w:t>
            </w:r>
            <w:r w:rsidR="007C700A">
              <w:rPr>
                <w:rFonts w:cstheme="minorHAnsi"/>
                <w:sz w:val="28"/>
                <w:szCs w:val="28"/>
                <w:lang w:bidi="ar-LB"/>
              </w:rPr>
              <w:t xml:space="preserve"> </w:t>
            </w:r>
          </w:p>
          <w:p w:rsidR="005E641D" w:rsidRDefault="007C700A" w:rsidP="007C700A">
            <w:pPr>
              <w:rPr>
                <w:rFonts w:cstheme="minorHAnsi"/>
                <w:sz w:val="28"/>
                <w:szCs w:val="28"/>
                <w:lang w:bidi="ar-LB"/>
              </w:rPr>
            </w:pPr>
            <w:r>
              <w:rPr>
                <w:rFonts w:cstheme="minorHAnsi"/>
                <w:sz w:val="28"/>
                <w:szCs w:val="28"/>
                <w:lang w:bidi="ar-LB"/>
              </w:rPr>
              <w:t>- Bri</w:t>
            </w:r>
            <w:r w:rsidR="005E641D">
              <w:rPr>
                <w:rFonts w:cstheme="minorHAnsi"/>
                <w:sz w:val="28"/>
                <w:szCs w:val="28"/>
                <w:lang w:bidi="ar-LB"/>
              </w:rPr>
              <w:t>n</w:t>
            </w:r>
            <w:r>
              <w:rPr>
                <w:rFonts w:cstheme="minorHAnsi"/>
                <w:sz w:val="28"/>
                <w:szCs w:val="28"/>
                <w:lang w:bidi="ar-LB"/>
              </w:rPr>
              <w:t>g</w:t>
            </w:r>
            <w:r w:rsidR="005E641D">
              <w:rPr>
                <w:rFonts w:cstheme="minorHAnsi"/>
                <w:sz w:val="28"/>
                <w:szCs w:val="28"/>
                <w:lang w:bidi="ar-LB"/>
              </w:rPr>
              <w:t xml:space="preserve"> the reading book</w:t>
            </w:r>
            <w:r>
              <w:rPr>
                <w:rFonts w:cstheme="minorHAnsi"/>
                <w:sz w:val="28"/>
                <w:szCs w:val="28"/>
                <w:lang w:bidi="ar-LB"/>
              </w:rPr>
              <w:t xml:space="preserve"> back</w:t>
            </w:r>
            <w:r w:rsidR="005E641D">
              <w:rPr>
                <w:rFonts w:cstheme="minorHAnsi"/>
                <w:sz w:val="28"/>
                <w:szCs w:val="28"/>
                <w:lang w:bidi="ar-LB"/>
              </w:rPr>
              <w:t>.</w:t>
            </w:r>
          </w:p>
          <w:p w:rsidR="007C700A" w:rsidRPr="00807E4B" w:rsidRDefault="007C700A" w:rsidP="007C700A">
            <w:pPr>
              <w:rPr>
                <w:rFonts w:cstheme="minorHAnsi"/>
                <w:sz w:val="28"/>
                <w:szCs w:val="28"/>
                <w:lang w:bidi="ar-LB"/>
              </w:rPr>
            </w:pPr>
          </w:p>
        </w:tc>
        <w:tc>
          <w:tcPr>
            <w:tcW w:w="3429" w:type="dxa"/>
          </w:tcPr>
          <w:p w:rsidR="0090053D" w:rsidRPr="002A1EC6" w:rsidRDefault="0090053D" w:rsidP="00C3573A">
            <w:pPr>
              <w:jc w:val="right"/>
              <w:rPr>
                <w:rFonts w:cs="Simplified Arabic"/>
                <w:b/>
                <w:bCs/>
                <w:sz w:val="36"/>
                <w:szCs w:val="36"/>
                <w:lang w:bidi="ar-LB"/>
              </w:rPr>
            </w:pP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الخميس </w:t>
            </w:r>
            <w:r w:rsid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20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تشرين ال</w:t>
            </w:r>
            <w:r w:rsidR="00872B5A">
              <w:rPr>
                <w:rFonts w:cs="Simplified Arabic" w:hint="cs"/>
                <w:sz w:val="36"/>
                <w:szCs w:val="36"/>
                <w:rtl/>
                <w:lang w:bidi="ar-LB"/>
              </w:rPr>
              <w:t>ثّاني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</w:t>
            </w: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>201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>4</w:t>
            </w:r>
          </w:p>
        </w:tc>
      </w:tr>
      <w:tr w:rsidR="0090053D" w:rsidRPr="002A1EC6" w:rsidTr="0054270C">
        <w:trPr>
          <w:trHeight w:val="1241"/>
        </w:trPr>
        <w:tc>
          <w:tcPr>
            <w:tcW w:w="6123" w:type="dxa"/>
          </w:tcPr>
          <w:p w:rsidR="0090053D" w:rsidRDefault="00C3573A" w:rsidP="00C3573A">
            <w:pPr>
              <w:jc w:val="right"/>
              <w:rPr>
                <w:rFonts w:cs="Simplified Arabic"/>
                <w:sz w:val="36"/>
                <w:szCs w:val="36"/>
                <w:rtl/>
                <w:lang w:bidi="ar-LB"/>
              </w:rPr>
            </w:pPr>
            <w:r w:rsidRP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إعادة</w:t>
            </w:r>
            <w:r w:rsidRPr="00C3573A">
              <w:rPr>
                <w:rFonts w:cs="Simplified Arabic"/>
                <w:sz w:val="36"/>
                <w:szCs w:val="36"/>
                <w:rtl/>
                <w:lang w:bidi="ar-LB"/>
              </w:rPr>
              <w:t xml:space="preserve"> </w:t>
            </w:r>
            <w:r w:rsidRP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ملفّ</w:t>
            </w:r>
            <w:r w:rsidRPr="00C3573A">
              <w:rPr>
                <w:rFonts w:cs="Simplified Arabic"/>
                <w:sz w:val="36"/>
                <w:szCs w:val="36"/>
                <w:rtl/>
                <w:lang w:bidi="ar-LB"/>
              </w:rPr>
              <w:t xml:space="preserve"> </w:t>
            </w:r>
            <w:r w:rsidRP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الواجب</w:t>
            </w:r>
            <w:r w:rsidRPr="00C3573A">
              <w:rPr>
                <w:rFonts w:cs="Simplified Arabic"/>
                <w:sz w:val="36"/>
                <w:szCs w:val="36"/>
                <w:rtl/>
                <w:lang w:bidi="ar-LB"/>
              </w:rPr>
              <w:t xml:space="preserve"> </w:t>
            </w:r>
            <w:r w:rsidRP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وملفّ</w:t>
            </w:r>
            <w:r w:rsidRPr="00C3573A">
              <w:rPr>
                <w:rFonts w:cs="Simplified Arabic"/>
                <w:sz w:val="36"/>
                <w:szCs w:val="36"/>
                <w:rtl/>
                <w:lang w:bidi="ar-LB"/>
              </w:rPr>
              <w:t xml:space="preserve"> </w:t>
            </w:r>
            <w:r w:rsidRP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المطالعة.</w:t>
            </w:r>
          </w:p>
          <w:p w:rsidR="00C3573A" w:rsidRPr="00C3573A" w:rsidRDefault="00C3573A" w:rsidP="00C3573A">
            <w:pPr>
              <w:rPr>
                <w:rFonts w:cs="Simplified Arabic"/>
                <w:sz w:val="32"/>
                <w:szCs w:val="32"/>
                <w:lang w:bidi="ar-LB"/>
              </w:rPr>
            </w:pPr>
            <w:r w:rsidRPr="00C3573A">
              <w:rPr>
                <w:rFonts w:cs="Simplified Arabic"/>
                <w:sz w:val="32"/>
                <w:szCs w:val="32"/>
                <w:lang w:bidi="ar-LB"/>
              </w:rPr>
              <w:t>- Bring the H.W. file and the reading file back.</w:t>
            </w:r>
          </w:p>
        </w:tc>
        <w:tc>
          <w:tcPr>
            <w:tcW w:w="3429" w:type="dxa"/>
          </w:tcPr>
          <w:p w:rsidR="0090053D" w:rsidRPr="002A1EC6" w:rsidRDefault="0090053D" w:rsidP="00C3573A">
            <w:pPr>
              <w:jc w:val="right"/>
              <w:rPr>
                <w:rFonts w:cs="Simplified Arabic"/>
                <w:b/>
                <w:bCs/>
                <w:sz w:val="36"/>
                <w:szCs w:val="36"/>
                <w:lang w:bidi="ar-LB"/>
              </w:rPr>
            </w:pP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الجمعة </w:t>
            </w:r>
            <w:r w:rsidR="00C3573A">
              <w:rPr>
                <w:rFonts w:cs="Simplified Arabic" w:hint="cs"/>
                <w:sz w:val="36"/>
                <w:szCs w:val="36"/>
                <w:rtl/>
                <w:lang w:bidi="ar-LB"/>
              </w:rPr>
              <w:t>21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تشرين ال</w:t>
            </w:r>
            <w:r w:rsidR="00872B5A">
              <w:rPr>
                <w:rFonts w:cs="Simplified Arabic" w:hint="cs"/>
                <w:sz w:val="36"/>
                <w:szCs w:val="36"/>
                <w:rtl/>
                <w:lang w:bidi="ar-LB"/>
              </w:rPr>
              <w:t>ثّاني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 xml:space="preserve"> </w:t>
            </w:r>
            <w:r w:rsidRPr="002A1EC6">
              <w:rPr>
                <w:rFonts w:cs="Simplified Arabic" w:hint="cs"/>
                <w:sz w:val="36"/>
                <w:szCs w:val="36"/>
                <w:rtl/>
                <w:lang w:bidi="ar-LB"/>
              </w:rPr>
              <w:t>201</w:t>
            </w:r>
            <w:r>
              <w:rPr>
                <w:rFonts w:cs="Simplified Arabic" w:hint="cs"/>
                <w:sz w:val="36"/>
                <w:szCs w:val="36"/>
                <w:rtl/>
                <w:lang w:bidi="ar-LB"/>
              </w:rPr>
              <w:t>4</w:t>
            </w:r>
          </w:p>
        </w:tc>
      </w:tr>
    </w:tbl>
    <w:p w:rsidR="0090053D" w:rsidRPr="00567139" w:rsidRDefault="0090053D" w:rsidP="0090053D">
      <w:pPr>
        <w:jc w:val="right"/>
        <w:rPr>
          <w:rFonts w:cs="Simplified Arabic"/>
          <w:b/>
          <w:bCs/>
          <w:sz w:val="32"/>
          <w:szCs w:val="32"/>
          <w:rtl/>
          <w:lang w:bidi="ar-LB"/>
        </w:rPr>
      </w:pPr>
      <w:r w:rsidRPr="00567139">
        <w:rPr>
          <w:rFonts w:cs="Simplified Arabic" w:hint="cs"/>
          <w:b/>
          <w:bCs/>
          <w:sz w:val="32"/>
          <w:szCs w:val="32"/>
          <w:rtl/>
          <w:lang w:bidi="ar-LB"/>
        </w:rPr>
        <w:t>ملاحظة: مدّة الواجب 10-15 دقيقة. إن تعدّى التّلميذ هذه المدّة، نرجو التّوقّف.</w:t>
      </w:r>
    </w:p>
    <w:p w:rsidR="003D1625" w:rsidRPr="00567139" w:rsidRDefault="0090053D" w:rsidP="00567139">
      <w:pPr>
        <w:rPr>
          <w:rFonts w:cs="Simplified Arabic"/>
          <w:b/>
          <w:bCs/>
          <w:sz w:val="32"/>
          <w:szCs w:val="32"/>
          <w:lang w:bidi="ar-LB"/>
        </w:rPr>
      </w:pPr>
      <w:r w:rsidRPr="00567139">
        <w:rPr>
          <w:rFonts w:cs="Simplified Arabic"/>
          <w:b/>
          <w:bCs/>
          <w:sz w:val="32"/>
          <w:szCs w:val="32"/>
          <w:lang w:bidi="ar-LB"/>
        </w:rPr>
        <w:t>Note: H.W. is planned to be done in 10-15 minutes. If it exceeds this time, please stop.</w:t>
      </w:r>
    </w:p>
    <w:sectPr w:rsidR="003D1625" w:rsidRPr="00567139" w:rsidSect="005923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53D"/>
    <w:rsid w:val="000478AB"/>
    <w:rsid w:val="00060A51"/>
    <w:rsid w:val="000F08F1"/>
    <w:rsid w:val="001B32B0"/>
    <w:rsid w:val="001E2C74"/>
    <w:rsid w:val="002C50C0"/>
    <w:rsid w:val="00336856"/>
    <w:rsid w:val="0037692F"/>
    <w:rsid w:val="003B662C"/>
    <w:rsid w:val="003D1625"/>
    <w:rsid w:val="004B7168"/>
    <w:rsid w:val="0054270C"/>
    <w:rsid w:val="00545C79"/>
    <w:rsid w:val="00567139"/>
    <w:rsid w:val="005D1939"/>
    <w:rsid w:val="005E641D"/>
    <w:rsid w:val="00634D90"/>
    <w:rsid w:val="006C5A8C"/>
    <w:rsid w:val="006E1C38"/>
    <w:rsid w:val="006F3414"/>
    <w:rsid w:val="007407AE"/>
    <w:rsid w:val="00766B66"/>
    <w:rsid w:val="007C700A"/>
    <w:rsid w:val="00807E4B"/>
    <w:rsid w:val="00837CA7"/>
    <w:rsid w:val="00872B5A"/>
    <w:rsid w:val="008B2836"/>
    <w:rsid w:val="0090053D"/>
    <w:rsid w:val="00AF2B8B"/>
    <w:rsid w:val="00BF26CF"/>
    <w:rsid w:val="00C3573A"/>
    <w:rsid w:val="00D9747E"/>
    <w:rsid w:val="00DD1CBD"/>
    <w:rsid w:val="00E64E61"/>
    <w:rsid w:val="00EC7DB3"/>
    <w:rsid w:val="00F5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5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6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05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6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A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Jinan Hashash</dc:creator>
  <cp:lastModifiedBy>Fatima Bitar</cp:lastModifiedBy>
  <cp:revision>2</cp:revision>
  <cp:lastPrinted>2014-11-17T06:02:00Z</cp:lastPrinted>
  <dcterms:created xsi:type="dcterms:W3CDTF">2014-11-17T07:38:00Z</dcterms:created>
  <dcterms:modified xsi:type="dcterms:W3CDTF">2014-11-17T07:38:00Z</dcterms:modified>
</cp:coreProperties>
</file>